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DD" w:rsidRDefault="002212DD" w:rsidP="002212DD">
      <w:pPr>
        <w:jc w:val="center"/>
        <w:rPr>
          <w:b/>
          <w:sz w:val="36"/>
          <w:szCs w:val="36"/>
          <w:u w:val="single"/>
        </w:rPr>
      </w:pPr>
      <w:r w:rsidRPr="005C3497">
        <w:rPr>
          <w:b/>
          <w:sz w:val="36"/>
          <w:szCs w:val="36"/>
          <w:u w:val="single"/>
        </w:rPr>
        <w:t>THOMAS FRIEDMAN – SVĚT JE PLOCHÝ</w:t>
      </w:r>
    </w:p>
    <w:p w:rsidR="005C3497" w:rsidRDefault="005C2E9F" w:rsidP="00404C68">
      <w:pPr>
        <w:spacing w:after="0" w:line="360" w:lineRule="auto"/>
        <w:ind w:firstLine="709"/>
        <w:rPr>
          <w:sz w:val="24"/>
          <w:szCs w:val="24"/>
        </w:rPr>
      </w:pPr>
      <w:r>
        <w:rPr>
          <w:sz w:val="24"/>
          <w:szCs w:val="24"/>
        </w:rPr>
        <w:t xml:space="preserve">Kniha </w:t>
      </w:r>
      <w:r w:rsidR="00DA540D">
        <w:rPr>
          <w:sz w:val="24"/>
          <w:szCs w:val="24"/>
        </w:rPr>
        <w:t xml:space="preserve">Thomase </w:t>
      </w:r>
      <w:r w:rsidR="007670A2">
        <w:rPr>
          <w:sz w:val="24"/>
          <w:szCs w:val="24"/>
        </w:rPr>
        <w:t>F</w:t>
      </w:r>
      <w:r w:rsidR="00DA540D">
        <w:rPr>
          <w:sz w:val="24"/>
          <w:szCs w:val="24"/>
        </w:rPr>
        <w:t>riedmana by se dala označit na naučnou literaturu, obsahující hlavní postavu, kterou je sám  Thomas Friedman, který v některých částech kn</w:t>
      </w:r>
      <w:r w:rsidR="00F370A8">
        <w:rPr>
          <w:sz w:val="24"/>
          <w:szCs w:val="24"/>
        </w:rPr>
        <w:t>i</w:t>
      </w:r>
      <w:r w:rsidR="001011D9">
        <w:rPr>
          <w:sz w:val="24"/>
          <w:szCs w:val="24"/>
        </w:rPr>
        <w:t xml:space="preserve">hy popisuje své osobní zážitky, a někdy se jen snaží poukazovat na změny v současném světě. </w:t>
      </w:r>
      <w:r w:rsidR="00AE71BC">
        <w:rPr>
          <w:sz w:val="24"/>
          <w:szCs w:val="24"/>
        </w:rPr>
        <w:t>Nedílnou součástí knížky jsou tako autorovi osobní názory na vývoj současného světa, které jsou často zaobaleny do dobře zvolených metafor, jednou z nich je i samotný název knihy</w:t>
      </w:r>
      <w:r w:rsidR="00D91210">
        <w:rPr>
          <w:sz w:val="24"/>
          <w:szCs w:val="24"/>
        </w:rPr>
        <w:t xml:space="preserve">, který opravdu neznázorňuje to, že se Země jako planeta stává plochou, ale spíše to, že rozdíly mezi jednotlivými státy se zmenšují, a díky novým technologiím se svět může zdát menší než dříve. </w:t>
      </w:r>
    </w:p>
    <w:p w:rsidR="00A80AD3" w:rsidRDefault="00A80AD3" w:rsidP="00404C68">
      <w:pPr>
        <w:spacing w:after="0" w:line="360" w:lineRule="auto"/>
        <w:ind w:firstLine="709"/>
        <w:rPr>
          <w:sz w:val="24"/>
          <w:szCs w:val="24"/>
        </w:rPr>
      </w:pPr>
      <w:r>
        <w:rPr>
          <w:sz w:val="24"/>
          <w:szCs w:val="24"/>
        </w:rPr>
        <w:t>Samotné druhé vydání knížky je rozdělena do</w:t>
      </w:r>
      <w:r w:rsidR="00ED0CD9">
        <w:rPr>
          <w:sz w:val="24"/>
          <w:szCs w:val="24"/>
        </w:rPr>
        <w:t xml:space="preserve"> pěti hlavních</w:t>
      </w:r>
      <w:r>
        <w:rPr>
          <w:sz w:val="24"/>
          <w:szCs w:val="24"/>
        </w:rPr>
        <w:t xml:space="preserve"> kapitol</w:t>
      </w:r>
      <w:r w:rsidR="00DD7064">
        <w:rPr>
          <w:sz w:val="24"/>
          <w:szCs w:val="24"/>
        </w:rPr>
        <w:t>, první z nich se zabývá tématem deseti sil, které zploštili svět</w:t>
      </w:r>
      <w:r w:rsidR="004D5018">
        <w:rPr>
          <w:sz w:val="24"/>
          <w:szCs w:val="24"/>
        </w:rPr>
        <w:t>, kde například poukazuje také na to, že zplošťování světa začalo po pádu Berlínské zdi 9. 11. 1989</w:t>
      </w:r>
      <w:r w:rsidR="006E3C59">
        <w:rPr>
          <w:sz w:val="24"/>
          <w:szCs w:val="24"/>
        </w:rPr>
        <w:t>. Jako velká „příčina“ zplošťování světa je zde uváděn internet, který podle autora k takovémuto vývoji světa velmi pomáhá</w:t>
      </w:r>
      <w:r w:rsidR="00DD68B9">
        <w:rPr>
          <w:sz w:val="24"/>
          <w:szCs w:val="24"/>
        </w:rPr>
        <w:t>,</w:t>
      </w:r>
      <w:r w:rsidR="006E3C59">
        <w:rPr>
          <w:sz w:val="24"/>
          <w:szCs w:val="24"/>
        </w:rPr>
        <w:t xml:space="preserve"> ale zároveň taky nabízí spoustu nových možností</w:t>
      </w:r>
      <w:r w:rsidR="006007CC">
        <w:rPr>
          <w:sz w:val="24"/>
          <w:szCs w:val="24"/>
        </w:rPr>
        <w:t xml:space="preserve">, poukazuje tak na nové možnosti práce z domova, které dříve nebyli možné. </w:t>
      </w:r>
    </w:p>
    <w:p w:rsidR="004C387F" w:rsidRDefault="0029613C" w:rsidP="00404C68">
      <w:pPr>
        <w:spacing w:after="0" w:line="360" w:lineRule="auto"/>
        <w:ind w:firstLine="709"/>
        <w:rPr>
          <w:sz w:val="24"/>
          <w:szCs w:val="24"/>
        </w:rPr>
      </w:pPr>
      <w:r>
        <w:rPr>
          <w:sz w:val="24"/>
          <w:szCs w:val="24"/>
        </w:rPr>
        <w:t xml:space="preserve">V druhé části se autor zaměřuje spíše na člověka jako pracovníka, a co může udělat pro to, aby o svou práci nepřišel a nebyl nahrazen jiným člověkem či robotem. </w:t>
      </w:r>
      <w:r w:rsidR="00711A85">
        <w:rPr>
          <w:sz w:val="24"/>
          <w:szCs w:val="24"/>
        </w:rPr>
        <w:t xml:space="preserve">Poukazuje zde třeba na to, že zvídavost a nadšení jsou dnes mnohdy důležitější než inteligence </w:t>
      </w:r>
      <w:r w:rsidR="00C62F5C">
        <w:rPr>
          <w:sz w:val="24"/>
          <w:szCs w:val="24"/>
        </w:rPr>
        <w:t xml:space="preserve">, a že pokud si chce zaměstnanec udržet svojí pracovní pozici, bude muset více začínat namáhat svou pravou polovinu mozku, aby se stal pro firmu nepostradatelným. </w:t>
      </w:r>
    </w:p>
    <w:p w:rsidR="00E16442" w:rsidRDefault="00C02D73" w:rsidP="00404C68">
      <w:pPr>
        <w:spacing w:after="0" w:line="360" w:lineRule="auto"/>
        <w:ind w:firstLine="709"/>
        <w:rPr>
          <w:sz w:val="24"/>
          <w:szCs w:val="24"/>
        </w:rPr>
      </w:pPr>
      <w:r>
        <w:rPr>
          <w:sz w:val="24"/>
          <w:szCs w:val="24"/>
        </w:rPr>
        <w:t xml:space="preserve">V třetí části knihy nazvané Rozvíjející se země a plochý svět Friedman poukazuje na změny v procesech výroby, kdy je výroba stále častěji situována do zemí s levnou pracovní silou. </w:t>
      </w:r>
      <w:r w:rsidR="009641F9">
        <w:rPr>
          <w:sz w:val="24"/>
          <w:szCs w:val="24"/>
        </w:rPr>
        <w:t>Jako příklad z</w:t>
      </w:r>
      <w:r w:rsidR="00741C7E">
        <w:rPr>
          <w:sz w:val="24"/>
          <w:szCs w:val="24"/>
        </w:rPr>
        <w:t xml:space="preserve">de uvádí třeba případ patronky </w:t>
      </w:r>
      <w:r w:rsidR="009641F9">
        <w:rPr>
          <w:sz w:val="24"/>
          <w:szCs w:val="24"/>
        </w:rPr>
        <w:t xml:space="preserve">Mexika, svaté Panny Guadalupské, jejíž výroba se z Mexika přesunula do Číny, poněvadž její výroba a následný dovoz jsou levnější, než kdyby se vyráběla v Mexiku. </w:t>
      </w:r>
    </w:p>
    <w:p w:rsidR="00BF48CC" w:rsidRDefault="006673FC" w:rsidP="00404C68">
      <w:pPr>
        <w:spacing w:after="0" w:line="360" w:lineRule="auto"/>
        <w:ind w:firstLine="709"/>
        <w:rPr>
          <w:sz w:val="24"/>
          <w:szCs w:val="24"/>
        </w:rPr>
      </w:pPr>
      <w:r>
        <w:rPr>
          <w:sz w:val="24"/>
          <w:szCs w:val="24"/>
        </w:rPr>
        <w:t>Závěrečné dvě kapitoly se zabývají spíše firmami, a změnami které musejí provádět ve „zplošťujícím se světě“</w:t>
      </w:r>
      <w:r w:rsidR="00416351">
        <w:rPr>
          <w:sz w:val="24"/>
          <w:szCs w:val="24"/>
        </w:rPr>
        <w:t>, a také důsledky, které mohou nastat na životní prostředí a celé naše okolí</w:t>
      </w:r>
      <w:r w:rsidR="006C55AC">
        <w:rPr>
          <w:sz w:val="24"/>
          <w:szCs w:val="24"/>
        </w:rPr>
        <w:t>, jako příklad uvádí Čínu, jejíž znečištění měst je opravdu obrovské</w:t>
      </w:r>
      <w:r w:rsidR="00D54BFA">
        <w:rPr>
          <w:sz w:val="24"/>
          <w:szCs w:val="24"/>
        </w:rPr>
        <w:t xml:space="preserve"> a v největších řekách Číny je voda naprosto nevyužitelná. </w:t>
      </w:r>
      <w:r w:rsidR="00296A0E">
        <w:rPr>
          <w:sz w:val="24"/>
          <w:szCs w:val="24"/>
        </w:rPr>
        <w:t xml:space="preserve">Jako příklad „zploštělé firmy“ je zde uváděna společnost Dell, na jejímž notebooku autor napsat toto dílo, jehož součástky byli vyráběny </w:t>
      </w:r>
      <w:r w:rsidR="00296A0E">
        <w:rPr>
          <w:sz w:val="24"/>
          <w:szCs w:val="24"/>
        </w:rPr>
        <w:lastRenderedPageBreak/>
        <w:t xml:space="preserve">po celém světě, jelikož firma ze strachu z krachu některého dodavatele si pro jistotu nechává dodávat skoro každou součástku od jiného dodavatele. </w:t>
      </w:r>
    </w:p>
    <w:p w:rsidR="00AB6F24" w:rsidRDefault="00AB6F24" w:rsidP="00404C68">
      <w:pPr>
        <w:spacing w:after="0" w:line="360" w:lineRule="auto"/>
        <w:ind w:firstLine="709"/>
        <w:rPr>
          <w:sz w:val="24"/>
          <w:szCs w:val="24"/>
        </w:rPr>
      </w:pPr>
      <w:r>
        <w:rPr>
          <w:sz w:val="24"/>
          <w:szCs w:val="24"/>
        </w:rPr>
        <w:t xml:space="preserve">Celou knížkou vás budou provázet nejrůznější pracovníci z Asijských zemí, nejvíce z Indie, v níž autor, a hlavně v Indických pracovnících našel zalíbení, a často je uvádí jako příklad cílevědomých ale skromných pracovníků </w:t>
      </w:r>
    </w:p>
    <w:p w:rsidR="00D550D8" w:rsidRDefault="00D550D8" w:rsidP="00404C68">
      <w:pPr>
        <w:spacing w:after="0" w:line="360" w:lineRule="auto"/>
        <w:ind w:firstLine="709"/>
        <w:rPr>
          <w:sz w:val="24"/>
          <w:szCs w:val="24"/>
        </w:rPr>
      </w:pPr>
      <w:r>
        <w:rPr>
          <w:sz w:val="24"/>
          <w:szCs w:val="24"/>
        </w:rPr>
        <w:t>Když budu hodnotit jazykovou stránku knihy</w:t>
      </w:r>
      <w:r w:rsidR="009F2A5C">
        <w:rPr>
          <w:sz w:val="24"/>
          <w:szCs w:val="24"/>
        </w:rPr>
        <w:t xml:space="preserve"> a její překlad</w:t>
      </w:r>
      <w:r w:rsidR="00D81268">
        <w:rPr>
          <w:sz w:val="24"/>
          <w:szCs w:val="24"/>
        </w:rPr>
        <w:t>, tak si myslím, že překlad je zvládnutý dobře, a věřím, že zůstali zachovány všechny autorovi myšlenky, tak jak jsou myšleny v originále.</w:t>
      </w:r>
      <w:r w:rsidR="00BB2BEB">
        <w:rPr>
          <w:sz w:val="24"/>
          <w:szCs w:val="24"/>
        </w:rPr>
        <w:t xml:space="preserve"> Metafory, </w:t>
      </w:r>
      <w:r w:rsidR="00D81268">
        <w:rPr>
          <w:sz w:val="24"/>
          <w:szCs w:val="24"/>
        </w:rPr>
        <w:t>které jsou v textu používány</w:t>
      </w:r>
      <w:r w:rsidR="00EE7DEC">
        <w:rPr>
          <w:sz w:val="24"/>
          <w:szCs w:val="24"/>
        </w:rPr>
        <w:t xml:space="preserve"> vcelku hojně</w:t>
      </w:r>
      <w:r w:rsidR="00D81268">
        <w:rPr>
          <w:sz w:val="24"/>
          <w:szCs w:val="24"/>
        </w:rPr>
        <w:t>, jsou myslím použiti velmi vhodně a vždy velmi trefně vystihují dané téma</w:t>
      </w:r>
      <w:r w:rsidR="00FE25A7">
        <w:rPr>
          <w:sz w:val="24"/>
          <w:szCs w:val="24"/>
        </w:rPr>
        <w:t xml:space="preserve">. </w:t>
      </w:r>
      <w:r w:rsidR="00021662">
        <w:rPr>
          <w:sz w:val="24"/>
          <w:szCs w:val="24"/>
        </w:rPr>
        <w:t>Jedinou výtkou k této části je možná to, že některé odborné výrazy zůstali nevysvětleny, a autor již předpokládá, že čtenář je v oboru částečně znalý, a některé odborné výrazy nevysvětluje, ačkoliv třeba jako poznámka pod čarou</w:t>
      </w:r>
      <w:r w:rsidR="00E44314">
        <w:rPr>
          <w:sz w:val="24"/>
          <w:szCs w:val="24"/>
        </w:rPr>
        <w:t xml:space="preserve">, která je zde sice využívána, ale opravdu v minimální množství </w:t>
      </w:r>
      <w:r w:rsidR="00021662">
        <w:rPr>
          <w:sz w:val="24"/>
          <w:szCs w:val="24"/>
        </w:rPr>
        <w:t xml:space="preserve"> by se nějaké to vysvětlení navíc určitě neztratilo. </w:t>
      </w:r>
    </w:p>
    <w:p w:rsidR="003F5B9D" w:rsidRDefault="003F5B9D" w:rsidP="00404C68">
      <w:pPr>
        <w:spacing w:after="0" w:line="360" w:lineRule="auto"/>
        <w:ind w:firstLine="709"/>
        <w:rPr>
          <w:sz w:val="24"/>
          <w:szCs w:val="24"/>
        </w:rPr>
      </w:pPr>
      <w:r>
        <w:rPr>
          <w:sz w:val="24"/>
          <w:szCs w:val="24"/>
        </w:rPr>
        <w:t>Jako velký klad knihy bych viděl její samotné téma</w:t>
      </w:r>
      <w:r w:rsidR="00E25C07">
        <w:rPr>
          <w:sz w:val="24"/>
          <w:szCs w:val="24"/>
        </w:rPr>
        <w:t xml:space="preserve">, které si myslím je pro dnešní svět a jeho další vývoj opravdu důležité, a je dobře, že se Thomas Friedman nebál uchopit takto určitě složité téma. </w:t>
      </w:r>
      <w:r w:rsidR="007F5E3D">
        <w:rPr>
          <w:sz w:val="24"/>
          <w:szCs w:val="24"/>
        </w:rPr>
        <w:t>Z knihy jde také poznat, že je autor pro téma opravdu zapálený</w:t>
      </w:r>
      <w:r w:rsidR="002B7919">
        <w:rPr>
          <w:sz w:val="24"/>
          <w:szCs w:val="24"/>
        </w:rPr>
        <w:t xml:space="preserve">, a do jednotlivých kapitol se ponořuje opravdu do veškerých detailů. </w:t>
      </w:r>
    </w:p>
    <w:p w:rsidR="00D61CBD" w:rsidRDefault="00D61CBD" w:rsidP="00404C68">
      <w:pPr>
        <w:spacing w:after="0" w:line="360" w:lineRule="auto"/>
        <w:ind w:firstLine="709"/>
        <w:rPr>
          <w:sz w:val="24"/>
          <w:szCs w:val="24"/>
        </w:rPr>
      </w:pPr>
      <w:r>
        <w:rPr>
          <w:sz w:val="24"/>
          <w:szCs w:val="24"/>
        </w:rPr>
        <w:t>Právě toto zacházení do detailů však může být uváděno i jako zápor, protože se zde autor dostává do takových podrobností, a zabývá se opravdu náročnými tématy</w:t>
      </w:r>
      <w:r w:rsidR="005B3797">
        <w:rPr>
          <w:sz w:val="24"/>
          <w:szCs w:val="24"/>
        </w:rPr>
        <w:t xml:space="preserve">, které mohou být pro příležitostného čtenáře až příliš náročné, a kniha jej tak nezaujme. </w:t>
      </w:r>
      <w:r w:rsidR="00E80617">
        <w:rPr>
          <w:sz w:val="24"/>
          <w:szCs w:val="24"/>
        </w:rPr>
        <w:t xml:space="preserve">Je také otázkou pro koho je kniha cílena, je to kniha od intelektuála pro intelektuály, či se autor snažil zaujmout co nejširší veřejnost, pakliže to druhé, mohlo by toto zacházení do velkých podrobností být problémem. </w:t>
      </w:r>
    </w:p>
    <w:p w:rsidR="00522567" w:rsidRDefault="00522567" w:rsidP="00404C68">
      <w:pPr>
        <w:spacing w:after="0" w:line="360" w:lineRule="auto"/>
        <w:ind w:firstLine="709"/>
        <w:rPr>
          <w:sz w:val="24"/>
          <w:szCs w:val="24"/>
        </w:rPr>
      </w:pPr>
      <w:r>
        <w:rPr>
          <w:sz w:val="24"/>
          <w:szCs w:val="24"/>
        </w:rPr>
        <w:t>Ačkoliv je Thomas Friedman určité velmi inteligentním člověkem a dané probl</w:t>
      </w:r>
      <w:r w:rsidR="00A13201">
        <w:rPr>
          <w:sz w:val="24"/>
          <w:szCs w:val="24"/>
        </w:rPr>
        <w:t>ematice velmi rozumí, tak v jeho životopise bude stát novinář a spisovatel, a ne ekonom či informační technolog, a protože se tyto obory často v knize objevují, mohl si k psaní knihy přizvat odborníky na dané téma</w:t>
      </w:r>
      <w:r w:rsidR="004A63E9">
        <w:rPr>
          <w:sz w:val="24"/>
          <w:szCs w:val="24"/>
        </w:rPr>
        <w:t xml:space="preserve"> i formou spolupráce při psaní knihy, ne jen rozhovoru s převážně řediteli různých firem. </w:t>
      </w:r>
      <w:bookmarkStart w:id="0" w:name="_GoBack"/>
      <w:bookmarkEnd w:id="0"/>
    </w:p>
    <w:p w:rsidR="00D550D8" w:rsidRPr="005C3497" w:rsidRDefault="00D550D8" w:rsidP="00404C68">
      <w:pPr>
        <w:spacing w:after="0" w:line="360" w:lineRule="auto"/>
        <w:ind w:firstLine="709"/>
        <w:rPr>
          <w:sz w:val="24"/>
          <w:szCs w:val="24"/>
        </w:rPr>
      </w:pPr>
    </w:p>
    <w:p w:rsidR="002212DD" w:rsidRPr="002212DD" w:rsidRDefault="002212DD" w:rsidP="002212DD"/>
    <w:p w:rsidR="002212DD" w:rsidRPr="002212DD" w:rsidRDefault="002212DD" w:rsidP="002212DD"/>
    <w:p w:rsidR="002212DD" w:rsidRPr="002212DD" w:rsidRDefault="002212DD" w:rsidP="002212DD"/>
    <w:p w:rsidR="002212DD" w:rsidRDefault="002212DD" w:rsidP="002212DD"/>
    <w:p w:rsidR="00060229" w:rsidRPr="002212DD" w:rsidRDefault="002212DD" w:rsidP="002212DD">
      <w:pPr>
        <w:ind w:firstLine="708"/>
      </w:pPr>
      <w:r>
        <w:t xml:space="preserve"> </w:t>
      </w:r>
    </w:p>
    <w:sectPr w:rsidR="00060229" w:rsidRPr="00221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DD"/>
    <w:rsid w:val="00021662"/>
    <w:rsid w:val="00060229"/>
    <w:rsid w:val="001011D9"/>
    <w:rsid w:val="002212DD"/>
    <w:rsid w:val="0029613C"/>
    <w:rsid w:val="00296A0E"/>
    <w:rsid w:val="002B7919"/>
    <w:rsid w:val="003F5B9D"/>
    <w:rsid w:val="00404C68"/>
    <w:rsid w:val="00416351"/>
    <w:rsid w:val="004A63E9"/>
    <w:rsid w:val="004C387F"/>
    <w:rsid w:val="004D5018"/>
    <w:rsid w:val="00522567"/>
    <w:rsid w:val="005B3797"/>
    <w:rsid w:val="005C2E9F"/>
    <w:rsid w:val="005C3497"/>
    <w:rsid w:val="006007CC"/>
    <w:rsid w:val="006673FC"/>
    <w:rsid w:val="006C55AC"/>
    <w:rsid w:val="006E3C59"/>
    <w:rsid w:val="00711A85"/>
    <w:rsid w:val="00741C7E"/>
    <w:rsid w:val="007670A2"/>
    <w:rsid w:val="007F5E3D"/>
    <w:rsid w:val="009641F9"/>
    <w:rsid w:val="009F2A5C"/>
    <w:rsid w:val="00A13201"/>
    <w:rsid w:val="00A80AD3"/>
    <w:rsid w:val="00A9741E"/>
    <w:rsid w:val="00AB6F24"/>
    <w:rsid w:val="00AD1D02"/>
    <w:rsid w:val="00AE71BC"/>
    <w:rsid w:val="00BB2BEB"/>
    <w:rsid w:val="00BF48CC"/>
    <w:rsid w:val="00C02D73"/>
    <w:rsid w:val="00C62F5C"/>
    <w:rsid w:val="00D54BFA"/>
    <w:rsid w:val="00D550D8"/>
    <w:rsid w:val="00D61CBD"/>
    <w:rsid w:val="00D81268"/>
    <w:rsid w:val="00D91210"/>
    <w:rsid w:val="00DA540D"/>
    <w:rsid w:val="00DD68B9"/>
    <w:rsid w:val="00DD7064"/>
    <w:rsid w:val="00E16442"/>
    <w:rsid w:val="00E25C07"/>
    <w:rsid w:val="00E44314"/>
    <w:rsid w:val="00E80617"/>
    <w:rsid w:val="00ED0CD9"/>
    <w:rsid w:val="00EE7DEC"/>
    <w:rsid w:val="00F370A8"/>
    <w:rsid w:val="00FE2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668</Words>
  <Characters>3944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ivo-pc</dc:creator>
  <cp:lastModifiedBy>ivo-pc</cp:lastModifiedBy>
  <cp:revision>49</cp:revision>
  <dcterms:created xsi:type="dcterms:W3CDTF">2015-03-30T15:20:00Z</dcterms:created>
  <dcterms:modified xsi:type="dcterms:W3CDTF">2015-03-30T16:12:00Z</dcterms:modified>
</cp:coreProperties>
</file>